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36D" w:rsidRDefault="00424E2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Дополнительное соглашение № ____________ (далее – Соглашение)</w:t>
      </w:r>
    </w:p>
    <w:p w:rsidR="00DD436D" w:rsidRDefault="00424E23">
      <w:pPr>
        <w:jc w:val="center"/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</w:rPr>
        <w:t>к договору поставки и размещения рекламно-информационных материалов</w:t>
      </w:r>
    </w:p>
    <w:bookmarkEnd w:id="0"/>
    <w:p w:rsidR="00DD436D" w:rsidRDefault="00424E2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№ ____________ от ____________г. (далее – Договор)</w:t>
      </w:r>
    </w:p>
    <w:p w:rsidR="00DD436D" w:rsidRDefault="00DD436D">
      <w:pPr>
        <w:rPr>
          <w:rFonts w:ascii="Times New Roman" w:hAnsi="Times New Roman" w:cs="Times New Roman"/>
          <w:b/>
        </w:rPr>
      </w:pPr>
    </w:p>
    <w:p w:rsidR="00DD436D" w:rsidRDefault="00424E23">
      <w:pPr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Краснодар                                                                                      "__"_________________20_ г.</w:t>
      </w:r>
    </w:p>
    <w:p w:rsidR="00DD436D" w:rsidRDefault="00DD436D">
      <w:pPr>
        <w:ind w:left="709"/>
        <w:rPr>
          <w:rFonts w:ascii="Times New Roman" w:hAnsi="Times New Roman" w:cs="Times New Roman"/>
        </w:rPr>
      </w:pPr>
    </w:p>
    <w:p w:rsidR="00DD436D" w:rsidRDefault="00424E23">
      <w:pPr>
        <w:ind w:left="709"/>
        <w:rPr>
          <w:rFonts w:hint="eastAsia"/>
        </w:rPr>
      </w:pPr>
      <w:r>
        <w:rPr>
          <w:rFonts w:ascii="Times New Roman" w:hAnsi="Times New Roman" w:cs="Times New Roman"/>
          <w:b/>
        </w:rPr>
        <w:t>Поставщик:</w:t>
      </w:r>
      <w:r>
        <w:rPr>
          <w:rFonts w:ascii="Times New Roman" w:hAnsi="Times New Roman" w:cs="Times New Roman"/>
        </w:rPr>
        <w:t xml:space="preserve"> _________________________________, </w:t>
      </w:r>
    </w:p>
    <w:p w:rsidR="00DD436D" w:rsidRDefault="00424E23">
      <w:pPr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лице_______________________________________, </w:t>
      </w:r>
    </w:p>
    <w:p w:rsidR="00DD436D" w:rsidRDefault="00424E23">
      <w:pPr>
        <w:ind w:left="709"/>
        <w:rPr>
          <w:rFonts w:hint="eastAsia"/>
        </w:rPr>
      </w:pPr>
      <w:r>
        <w:rPr>
          <w:rFonts w:ascii="Times New Roman" w:hAnsi="Times New Roman" w:cs="Times New Roman"/>
        </w:rPr>
        <w:t>действующего на основании __________</w:t>
      </w:r>
      <w:r>
        <w:rPr>
          <w:rFonts w:ascii="Times New Roman" w:hAnsi="Times New Roman" w:cs="Times New Roman"/>
        </w:rPr>
        <w:t>__________, с одной стороны, и</w:t>
      </w:r>
    </w:p>
    <w:p w:rsidR="00DD436D" w:rsidRDefault="00424E23">
      <w:pPr>
        <w:ind w:left="709"/>
        <w:rPr>
          <w:rFonts w:hint="eastAsia"/>
        </w:rPr>
      </w:pPr>
      <w:r>
        <w:rPr>
          <w:rFonts w:ascii="Times New Roman" w:hAnsi="Times New Roman" w:cs="Times New Roman"/>
          <w:b/>
        </w:rPr>
        <w:t>Покупатель:</w:t>
      </w:r>
      <w:r>
        <w:rPr>
          <w:rFonts w:ascii="Times New Roman" w:hAnsi="Times New Roman" w:cs="Times New Roman"/>
        </w:rPr>
        <w:t xml:space="preserve"> АО «Тандер», </w:t>
      </w:r>
    </w:p>
    <w:p w:rsidR="00DD436D" w:rsidRDefault="00424E23">
      <w:pPr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лице ____________________________________</w:t>
      </w:r>
      <w:r>
        <w:rPr>
          <w:rFonts w:ascii="Times New Roman" w:hAnsi="Times New Roman" w:cs="Times New Roman"/>
        </w:rPr>
        <w:t xml:space="preserve">_____________, </w:t>
      </w:r>
    </w:p>
    <w:p w:rsidR="00DD436D" w:rsidRDefault="00424E23">
      <w:pPr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действующего на основании_______________________________, с другой стороны, </w:t>
      </w:r>
    </w:p>
    <w:p w:rsidR="00DD436D" w:rsidRDefault="00424E23">
      <w:pPr>
        <w:ind w:left="709"/>
        <w:rPr>
          <w:rFonts w:hint="eastAsia"/>
        </w:rPr>
      </w:pPr>
      <w:r>
        <w:rPr>
          <w:rFonts w:ascii="Times New Roman" w:hAnsi="Times New Roman" w:cs="Times New Roman"/>
        </w:rPr>
        <w:t>заключили Соглашение о следующем:</w:t>
      </w:r>
    </w:p>
    <w:p w:rsidR="00DD436D" w:rsidRDefault="00DD436D">
      <w:pPr>
        <w:rPr>
          <w:rFonts w:ascii="Times New Roman" w:hAnsi="Times New Roman" w:cs="Times New Roman"/>
        </w:rPr>
      </w:pPr>
    </w:p>
    <w:p w:rsidR="00DD436D" w:rsidRDefault="00424E23">
      <w:pPr>
        <w:pStyle w:val="ad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Цены по Договору не включают</w:t>
      </w:r>
      <w:r>
        <w:rPr>
          <w:rFonts w:ascii="Times New Roman" w:hAnsi="Times New Roman" w:cs="Times New Roman"/>
        </w:rPr>
        <w:t xml:space="preserve"> налог на добавленную стоимость (далее - НДС) и счета- фактуры Поставщиком не предоставляются в связи с применением Поставщиком упрощенной системы налогообложения. В случае перехода Поставщика на общий режим налогообложения цены считаются указанными с учет</w:t>
      </w:r>
      <w:r>
        <w:rPr>
          <w:rFonts w:ascii="Times New Roman" w:hAnsi="Times New Roman" w:cs="Times New Roman"/>
        </w:rPr>
        <w:t>ом НДС по ставке, предусмотренной действующим законодательством, и Поставщик обязан предоставлять соответствующие счета-фактуры.</w:t>
      </w:r>
    </w:p>
    <w:p w:rsidR="00DD436D" w:rsidRDefault="00424E23">
      <w:pPr>
        <w:pStyle w:val="ad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Соглашение вступает в силу с момента его подписания Сторонами и распространяет свое действие на отношения Сторон с момента закл</w:t>
      </w:r>
      <w:r>
        <w:rPr>
          <w:rFonts w:ascii="Times New Roman" w:hAnsi="Times New Roman" w:cs="Times New Roman"/>
        </w:rPr>
        <w:t>ючения Договора.</w:t>
      </w:r>
    </w:p>
    <w:p w:rsidR="00DD436D" w:rsidRDefault="00424E23">
      <w:pPr>
        <w:pStyle w:val="ad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Соглашение составлено в двух экземплярах, имеющих одинаковую юридическую силу, по одному для каждой Стороны. </w:t>
      </w:r>
    </w:p>
    <w:p w:rsidR="00DD436D" w:rsidRDefault="00DD436D">
      <w:pPr>
        <w:pStyle w:val="ad"/>
        <w:jc w:val="both"/>
        <w:rPr>
          <w:rFonts w:ascii="Times New Roman" w:hAnsi="Times New Roman" w:cs="Times New Roman"/>
        </w:rPr>
      </w:pPr>
    </w:p>
    <w:tbl>
      <w:tblPr>
        <w:tblW w:w="9475" w:type="dxa"/>
        <w:tblInd w:w="72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6"/>
        <w:gridCol w:w="4739"/>
      </w:tblGrid>
      <w:tr w:rsidR="00DD436D">
        <w:tblPrEx>
          <w:tblCellMar>
            <w:top w:w="0" w:type="dxa"/>
            <w:bottom w:w="0" w:type="dxa"/>
          </w:tblCellMar>
        </w:tblPrEx>
        <w:tc>
          <w:tcPr>
            <w:tcW w:w="4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6D" w:rsidRDefault="00424E23">
            <w:pPr>
              <w:pStyle w:val="ad"/>
              <w:ind w:left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ПОСТАВЩИК</w:t>
            </w:r>
          </w:p>
          <w:p w:rsidR="00DD436D" w:rsidRDefault="00DD436D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DD436D" w:rsidRDefault="00424E23">
            <w:pPr>
              <w:pStyle w:val="ad"/>
              <w:ind w:left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______________   /_____________/                 </w:t>
            </w:r>
          </w:p>
          <w:p w:rsidR="00DD436D" w:rsidRDefault="00424E23">
            <w:pPr>
              <w:pStyle w:val="ad"/>
              <w:ind w:left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М.П.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36D" w:rsidRDefault="00424E23">
            <w:pPr>
              <w:pStyle w:val="ad"/>
              <w:ind w:left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</w:rPr>
              <w:t>ПОКУПАТЕЛЬ</w:t>
            </w:r>
          </w:p>
          <w:p w:rsidR="00DD436D" w:rsidRDefault="00DD436D">
            <w:pPr>
              <w:pStyle w:val="ad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  <w:p w:rsidR="00DD436D" w:rsidRDefault="00424E23">
            <w:pPr>
              <w:pStyle w:val="ad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   /_____________/                 </w:t>
            </w:r>
          </w:p>
          <w:p w:rsidR="00DD436D" w:rsidRDefault="00424E23">
            <w:pPr>
              <w:pStyle w:val="ad"/>
              <w:ind w:left="0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М.П.</w:t>
            </w: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DD436D" w:rsidRDefault="00DD436D">
      <w:pPr>
        <w:pStyle w:val="ad"/>
        <w:jc w:val="both"/>
        <w:rPr>
          <w:rFonts w:ascii="Times New Roman" w:hAnsi="Times New Roman" w:cs="Times New Roman"/>
        </w:rPr>
      </w:pPr>
    </w:p>
    <w:p w:rsidR="00DD436D" w:rsidRDefault="00DD436D">
      <w:pPr>
        <w:rPr>
          <w:rFonts w:ascii="Times New Roman" w:hAnsi="Times New Roman" w:cs="Times New Roman"/>
        </w:rPr>
      </w:pPr>
    </w:p>
    <w:p w:rsidR="00DD436D" w:rsidRDefault="00DD436D">
      <w:pPr>
        <w:rPr>
          <w:rFonts w:ascii="Times New Roman" w:hAnsi="Times New Roman" w:cs="Times New Roman"/>
        </w:rPr>
      </w:pPr>
    </w:p>
    <w:sectPr w:rsidR="00DD436D">
      <w:headerReference w:type="default" r:id="rId7"/>
      <w:pgSz w:w="11906" w:h="16838"/>
      <w:pgMar w:top="720" w:right="567" w:bottom="1081" w:left="1134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E23" w:rsidRDefault="00424E23">
      <w:pPr>
        <w:rPr>
          <w:rFonts w:hint="eastAsia"/>
        </w:rPr>
      </w:pPr>
      <w:r>
        <w:separator/>
      </w:r>
    </w:p>
  </w:endnote>
  <w:endnote w:type="continuationSeparator" w:id="0">
    <w:p w:rsidR="00424E23" w:rsidRDefault="00424E2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E23" w:rsidRDefault="00424E2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424E23" w:rsidRDefault="00424E2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928" w:rsidRDefault="004C4F51">
    <w:pPr>
      <w:pStyle w:val="a6"/>
      <w:jc w:val="right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21</w:t>
    </w:r>
    <w:r w:rsidR="00424E23">
      <w:rPr>
        <w:rFonts w:ascii="Times New Roman" w:hAnsi="Times New Roman" w:cs="Times New Roman"/>
        <w:sz w:val="24"/>
      </w:rPr>
      <w:t>072021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07691"/>
    <w:multiLevelType w:val="multilevel"/>
    <w:tmpl w:val="F5F44B24"/>
    <w:styleLink w:val="WW8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06E24B1C"/>
    <w:multiLevelType w:val="multilevel"/>
    <w:tmpl w:val="51D49AC0"/>
    <w:styleLink w:val="WW8Num3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153E209B"/>
    <w:multiLevelType w:val="multilevel"/>
    <w:tmpl w:val="002E5BCE"/>
    <w:styleLink w:val="WW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" w15:restartNumberingAfterBreak="0">
    <w:nsid w:val="40A259D6"/>
    <w:multiLevelType w:val="multilevel"/>
    <w:tmpl w:val="794E2360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 w15:restartNumberingAfterBreak="0">
    <w:nsid w:val="47850D1C"/>
    <w:multiLevelType w:val="multilevel"/>
    <w:tmpl w:val="423428AE"/>
    <w:styleLink w:val="WW8Num1"/>
    <w:lvl w:ilvl="0">
      <w:start w:val="1"/>
      <w:numFmt w:val="none"/>
      <w:suff w:val="nothing"/>
      <w:lvlText w:val="%1"/>
      <w:lvlJc w:val="left"/>
      <w:rPr>
        <w:rFonts w:cs="Wingdings"/>
        <w:sz w:val="16"/>
        <w:szCs w:val="21"/>
      </w:rPr>
    </w:lvl>
    <w:lvl w:ilvl="1">
      <w:start w:val="1"/>
      <w:numFmt w:val="none"/>
      <w:suff w:val="nothing"/>
      <w:lvlText w:val="%2"/>
      <w:lvlJc w:val="left"/>
      <w:rPr>
        <w:rFonts w:ascii="Times New Roman" w:hAnsi="Times New Roman" w:cs="Times New Roman"/>
        <w:color w:val="000000"/>
        <w:sz w:val="21"/>
        <w:szCs w:val="21"/>
        <w:lang w:val="ru-RU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5A0E1289"/>
    <w:multiLevelType w:val="multilevel"/>
    <w:tmpl w:val="962EE2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NSimSu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DD436D"/>
    <w:rsid w:val="00424E23"/>
    <w:rsid w:val="004C4F51"/>
    <w:rsid w:val="00DD436D"/>
    <w:rsid w:val="00E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135BE"/>
  <w15:docId w15:val="{C872272B-B474-4C57-9253-F7D6855C6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 Unicode MS"/>
        <w:kern w:val="3"/>
        <w:sz w:val="24"/>
        <w:szCs w:val="24"/>
        <w:lang w:val="ru-RU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Textbody"/>
    <w:pPr>
      <w:keepNext/>
      <w:spacing w:before="240" w:after="60"/>
      <w:outlineLvl w:val="0"/>
    </w:pPr>
    <w:rPr>
      <w:b/>
      <w:bCs/>
      <w:sz w:val="32"/>
      <w:szCs w:val="32"/>
    </w:rPr>
  </w:style>
  <w:style w:type="paragraph" w:styleId="3">
    <w:name w:val="heading 3"/>
    <w:basedOn w:val="Standard"/>
    <w:next w:val="Textbody"/>
    <w:pPr>
      <w:tabs>
        <w:tab w:val="left" w:pos="0"/>
      </w:tabs>
      <w:ind w:firstLine="482"/>
      <w:outlineLvl w:val="2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300" w:lineRule="auto"/>
    </w:pPr>
    <w:rPr>
      <w:rFonts w:ascii="Arial" w:eastAsia="Arial" w:hAnsi="Arial" w:cs="Arial"/>
      <w:sz w:val="22"/>
      <w:lang w:eastAsia="ar-SA"/>
    </w:rPr>
  </w:style>
  <w:style w:type="paragraph" w:customStyle="1" w:styleId="Heading">
    <w:name w:val="Heading"/>
    <w:basedOn w:val="Standard"/>
    <w:next w:val="a3"/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List"/>
    <w:basedOn w:val="Textbody"/>
    <w:rPr>
      <w:rFonts w:cs="Tahoma"/>
    </w:rPr>
  </w:style>
  <w:style w:type="paragraph" w:styleId="a5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30">
    <w:name w:val="Название3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Standard"/>
    <w:pPr>
      <w:suppressLineNumbers/>
    </w:pPr>
    <w:rPr>
      <w:rFonts w:cs="Mangal"/>
    </w:rPr>
  </w:style>
  <w:style w:type="paragraph" w:customStyle="1" w:styleId="2">
    <w:name w:val="Название2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20">
    <w:name w:val="Указатель2"/>
    <w:basedOn w:val="Standard"/>
    <w:pPr>
      <w:suppressLineNumbers/>
    </w:pPr>
    <w:rPr>
      <w:rFonts w:cs="Tahoma"/>
    </w:rPr>
  </w:style>
  <w:style w:type="paragraph" w:styleId="a3">
    <w:name w:val="Subtitle"/>
    <w:basedOn w:val="Standard"/>
    <w:next w:val="Textbody"/>
    <w:pPr>
      <w:ind w:left="851"/>
      <w:jc w:val="center"/>
    </w:pPr>
    <w:rPr>
      <w:b/>
      <w:i/>
      <w:iCs/>
      <w:sz w:val="40"/>
      <w:szCs w:val="28"/>
    </w:rPr>
  </w:style>
  <w:style w:type="paragraph" w:customStyle="1" w:styleId="10">
    <w:name w:val="Название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Standard"/>
    <w:pPr>
      <w:suppressLineNumbers/>
    </w:pPr>
    <w:rPr>
      <w:rFonts w:cs="Tahoma"/>
    </w:rPr>
  </w:style>
  <w:style w:type="paragraph" w:styleId="a6">
    <w:name w:val="header"/>
    <w:basedOn w:val="Standard"/>
    <w:pPr>
      <w:suppressLineNumbers/>
      <w:tabs>
        <w:tab w:val="center" w:pos="5102"/>
        <w:tab w:val="right" w:pos="10204"/>
      </w:tabs>
    </w:pPr>
  </w:style>
  <w:style w:type="paragraph" w:styleId="a7">
    <w:name w:val="footer"/>
    <w:basedOn w:val="Standard"/>
    <w:pPr>
      <w:suppressLineNumbers/>
      <w:tabs>
        <w:tab w:val="center" w:pos="5102"/>
        <w:tab w:val="right" w:pos="10204"/>
      </w:tabs>
    </w:pPr>
  </w:style>
  <w:style w:type="paragraph" w:customStyle="1" w:styleId="FR1">
    <w:name w:val="FR1"/>
    <w:pPr>
      <w:suppressAutoHyphens/>
      <w:spacing w:before="1060"/>
      <w:ind w:left="360"/>
    </w:pPr>
    <w:rPr>
      <w:rFonts w:ascii="Arial" w:eastAsia="Arial" w:hAnsi="Arial" w:cs="Arial"/>
      <w:i/>
      <w:iCs/>
      <w:lang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8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9">
    <w:name w:val="Normal (Web)"/>
    <w:basedOn w:val="Standard"/>
    <w:pPr>
      <w:spacing w:before="280" w:after="119"/>
    </w:pPr>
  </w:style>
  <w:style w:type="paragraph" w:customStyle="1" w:styleId="aa">
    <w:name w:val="Название"/>
    <w:basedOn w:val="Standard"/>
    <w:next w:val="Textbody"/>
    <w:pPr>
      <w:keepNext/>
      <w:spacing w:before="240" w:after="120"/>
    </w:pPr>
    <w:rPr>
      <w:rFonts w:eastAsia="Andale Sans UI" w:cs="Tahoma"/>
      <w:sz w:val="28"/>
      <w:szCs w:val="28"/>
    </w:rPr>
  </w:style>
  <w:style w:type="paragraph" w:customStyle="1" w:styleId="12">
    <w:name w:val="Обычный1"/>
    <w:pPr>
      <w:suppressAutoHyphens/>
      <w:spacing w:line="100" w:lineRule="atLeast"/>
    </w:pPr>
    <w:rPr>
      <w:rFonts w:ascii="Times New Roman" w:eastAsia="Arial" w:hAnsi="Times New Roman" w:cs="Times New Roman"/>
      <w:szCs w:val="20"/>
      <w:lang w:val="en-GB" w:eastAsia="ar-SA" w:bidi="ar-SA"/>
    </w:rPr>
  </w:style>
  <w:style w:type="character" w:customStyle="1" w:styleId="21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13">
    <w:name w:val="Основной шрифт абзаца1"/>
  </w:style>
  <w:style w:type="character" w:customStyle="1" w:styleId="WW-Absatz-Standardschriftart11111111111111">
    <w:name w:val="WW-Absatz-Standardschriftart11111111111111"/>
  </w:style>
  <w:style w:type="character" w:customStyle="1" w:styleId="ab">
    <w:name w:val="Верхний колонтитул Знак"/>
    <w:basedOn w:val="21"/>
    <w:rPr>
      <w:rFonts w:ascii="Arial" w:eastAsia="Arial Unicode MS" w:hAnsi="Arial" w:cs="Arial"/>
      <w:kern w:val="3"/>
      <w:szCs w:val="24"/>
    </w:rPr>
  </w:style>
  <w:style w:type="character" w:customStyle="1" w:styleId="ac">
    <w:name w:val="Текст выноски Знак"/>
    <w:basedOn w:val="21"/>
    <w:rPr>
      <w:rFonts w:ascii="Tahoma" w:eastAsia="Arial Unicode MS" w:hAnsi="Tahoma" w:cs="Tahoma"/>
      <w:kern w:val="3"/>
      <w:sz w:val="16"/>
      <w:szCs w:val="16"/>
    </w:rPr>
  </w:style>
  <w:style w:type="character" w:customStyle="1" w:styleId="6">
    <w:name w:val="Основной шрифт абзаца6"/>
  </w:style>
  <w:style w:type="character" w:customStyle="1" w:styleId="100">
    <w:name w:val="Основной шрифт абзаца10"/>
  </w:style>
  <w:style w:type="character" w:customStyle="1" w:styleId="ListLabel2">
    <w:name w:val="ListLabel 2"/>
    <w:rPr>
      <w:color w:val="000000"/>
      <w:sz w:val="21"/>
      <w:szCs w:val="21"/>
      <w:lang w:val="ru-RU"/>
    </w:rPr>
  </w:style>
  <w:style w:type="character" w:customStyle="1" w:styleId="ListLabel1">
    <w:name w:val="ListLabel 1"/>
    <w:rPr>
      <w:rFonts w:cs="Wingdings"/>
      <w:sz w:val="16"/>
      <w:szCs w:val="21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8Num3z1">
    <w:name w:val="WW8Num3z1"/>
  </w:style>
  <w:style w:type="character" w:customStyle="1" w:styleId="WW8Num3z0">
    <w:name w:val="WW8Num3z0"/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2z0">
    <w:name w:val="WW8Num2z0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  <w:rPr>
      <w:rFonts w:ascii="Times New Roman" w:hAnsi="Times New Roman" w:cs="Times New Roman"/>
      <w:color w:val="000000"/>
      <w:sz w:val="21"/>
      <w:szCs w:val="21"/>
      <w:lang w:val="ru-RU"/>
    </w:rPr>
  </w:style>
  <w:style w:type="character" w:customStyle="1" w:styleId="WW8Num1z0">
    <w:name w:val="WW8Num1z0"/>
    <w:rPr>
      <w:rFonts w:cs="Wingdings"/>
      <w:sz w:val="16"/>
      <w:szCs w:val="21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d">
    <w:name w:val="List Paragraph"/>
    <w:basedOn w:val="a"/>
    <w:pPr>
      <w:ind w:left="720"/>
    </w:pPr>
    <w:rPr>
      <w:rFonts w:cs="Mangal"/>
      <w:szCs w:val="21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8Num1">
    <w:name w:val="WW8Num1"/>
    <w:basedOn w:val="a2"/>
    <w:pPr>
      <w:numPr>
        <w:numId w:val="3"/>
      </w:numPr>
    </w:pPr>
  </w:style>
  <w:style w:type="numbering" w:customStyle="1" w:styleId="WW8Num2">
    <w:name w:val="WW8Num2"/>
    <w:basedOn w:val="a2"/>
    <w:pPr>
      <w:numPr>
        <w:numId w:val="4"/>
      </w:numPr>
    </w:pPr>
  </w:style>
  <w:style w:type="numbering" w:customStyle="1" w:styleId="WW8Num3">
    <w:name w:val="WW8Num3"/>
    <w:basedOn w:val="a2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 ПКД" ma:contentTypeID="0x01010030AC873E100D482AABF41B9B31C6A41E00F8C04108F15EC0418627D5A586868E0D" ma:contentTypeVersion="47" ma:contentTypeDescription="Создание документа." ma:contentTypeScope="" ma:versionID="ff0026bf7e415aca577c12979da123c8">
  <xsd:schema xmlns:xsd="http://www.w3.org/2001/XMLSchema" xmlns:xs="http://www.w3.org/2001/XMLSchema" xmlns:p="http://schemas.microsoft.com/office/2006/metadata/properties" xmlns:ns2="4791e6ff-df01-428a-b2d4-ff87f02d2ea2" xmlns:ns3="ef3b17df-f7bf-4ea3-8c36-04865fe9e4cd" xmlns:ns4="655b3348-7409-41f2-b33e-921f838688a3" targetNamespace="http://schemas.microsoft.com/office/2006/metadata/properties" ma:root="true" ma:fieldsID="348a4325e803c09701d847eb83ac8ae8" ns2:_="" ns3:_="" ns4:_="">
    <xsd:import namespace="4791e6ff-df01-428a-b2d4-ff87f02d2ea2"/>
    <xsd:import namespace="ef3b17df-f7bf-4ea3-8c36-04865fe9e4cd"/>
    <xsd:import namespace="655b3348-7409-41f2-b33e-921f838688a3"/>
    <xsd:element name="properties">
      <xsd:complexType>
        <xsd:sequence>
          <xsd:element name="documentManagement">
            <xsd:complexType>
              <xsd:all>
                <xsd:element ref="ns4:TPKDCategoryLkp" minOccurs="0"/>
                <xsd:element ref="ns4:TPKDSubCategoryLkp" minOccurs="0"/>
                <xsd:element ref="ns3:TPKDParentDoc" minOccurs="0"/>
                <xsd:element ref="ns3:TPKDTitle" minOccurs="0"/>
                <xsd:element ref="ns3:TPKDDeleteChildrens" minOccurs="0"/>
                <xsd:element ref="ns3:TPKDDate" minOccurs="0"/>
                <xsd:element ref="ns3:TPKDTextEdit" minOccurs="0"/>
                <xsd:element ref="ns3:TPKDShowOnMainPage" minOccurs="0"/>
                <xsd:element ref="ns3:TPKDCustomPriority" minOccurs="0"/>
                <xsd:element ref="ns3:TPKDComment" minOccurs="0"/>
                <xsd:element ref="ns3:TPKDTitlePriority" minOccurs="0"/>
                <xsd:element ref="ns4:SharedWithUsers" minOccurs="0"/>
                <xsd:element ref="ns4:TaxCatchAll" minOccurs="0"/>
                <xsd:element ref="ns4:TaxCatchAllLabel" minOccurs="0"/>
                <xsd:element ref="ns4:b2d30300580e4e8e9524efa0fb0c6483" minOccurs="0"/>
                <xsd:element ref="ns3:e7df2382ef8540249efb3a3d1560aa93" minOccurs="0"/>
                <xsd:element ref="ns2:CacheDateModified" minOccurs="0"/>
                <xsd:element ref="ns4:JPG" minOccurs="0"/>
                <xsd:element ref="ns4:CustomPermission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1e6ff-df01-428a-b2d4-ff87f02d2ea2" elementFormDefault="qualified">
    <xsd:import namespace="http://schemas.microsoft.com/office/2006/documentManagement/types"/>
    <xsd:import namespace="http://schemas.microsoft.com/office/infopath/2007/PartnerControls"/>
    <xsd:element name="CacheDateModified" ma:index="26" nillable="true" ma:displayName="Дата изменения (Cache)" ma:format="DateTime" ma:hidden="true" ma:internalName="CacheDateModified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b17df-f7bf-4ea3-8c36-04865fe9e4cd" elementFormDefault="qualified">
    <xsd:import namespace="http://schemas.microsoft.com/office/2006/documentManagement/types"/>
    <xsd:import namespace="http://schemas.microsoft.com/office/infopath/2007/PartnerControls"/>
    <xsd:element name="TPKDParentDoc" ma:index="7" nillable="true" ma:displayName="ID Родителей" ma:list="{ef3b17df-f7bf-4ea3-8c36-04865fe9e4cd}" ma:internalName="TPKDParentDoc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KDTitle" ma:index="8" nillable="true" ma:displayName="ID Заголовков" ma:description="Библиотека &quot;Заголовки файлов ПКД&quot;" ma:list="{3a486ba5-b10c-41ad-ab43-268a52b70ef6}" ma:internalName="TPKDTitle" ma:showField="I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KDDeleteChildrens" ma:index="9" nillable="true" ma:displayName="Удалить дочерние элементы при удалении текущего" ma:default="0" ma:internalName="TPKDDeleteChildrens">
      <xsd:simpleType>
        <xsd:restriction base="dms:Boolean"/>
      </xsd:simpleType>
    </xsd:element>
    <xsd:element name="TPKDDate" ma:index="10" nillable="true" ma:displayName="Дата изменения" ma:default="[today]" ma:format="DateOnly" ma:hidden="true" ma:internalName="TPKDDate" ma:readOnly="false">
      <xsd:simpleType>
        <xsd:restriction base="dms:DateTime"/>
      </xsd:simpleType>
    </xsd:element>
    <xsd:element name="TPKDTextEdit" ma:index="11" nillable="true" ma:displayName="Изменения" ma:internalName="TPKDTextEdit">
      <xsd:simpleType>
        <xsd:restriction base="dms:Note">
          <xsd:maxLength value="255"/>
        </xsd:restriction>
      </xsd:simpleType>
    </xsd:element>
    <xsd:element name="TPKDShowOnMainPage" ma:index="12" nillable="true" ma:displayName="Отображать на главной странице" ma:default="0" ma:internalName="TPKDShowOnMainPage">
      <xsd:simpleType>
        <xsd:restriction base="dms:Boolean"/>
      </xsd:simpleType>
    </xsd:element>
    <xsd:element name="TPKDCustomPriority" ma:index="13" nillable="true" ma:displayName="Приоритет по разделам" ma:description="Приоритет по разделам" ma:internalName="TPKDCustomPriority">
      <xsd:simpleType>
        <xsd:restriction base="dms:Note"/>
      </xsd:simpleType>
    </xsd:element>
    <xsd:element name="TPKDComment" ma:index="14" nillable="true" ma:displayName="Отображение в других разделах (Охрана труда/Шаблоны)" ma:internalName="TPKDComment">
      <xsd:simpleType>
        <xsd:restriction base="dms:Note">
          <xsd:maxLength value="255"/>
        </xsd:restriction>
      </xsd:simpleType>
    </xsd:element>
    <xsd:element name="TPKDTitlePriority" ma:index="15" nillable="true" ma:displayName="Заголовок/приоритет" ma:description="Приоритет под заголовками" ma:internalName="TPKDTitlePriority">
      <xsd:simpleType>
        <xsd:restriction base="dms:Note">
          <xsd:maxLength value="255"/>
        </xsd:restriction>
      </xsd:simpleType>
    </xsd:element>
    <xsd:element name="e7df2382ef8540249efb3a3d1560aa93" ma:index="25" nillable="true" ma:taxonomy="true" ma:internalName="e7df2382ef8540249efb3a3d1560aa93" ma:taxonomyFieldName="TPKDOwning" ma:displayName="Подразделение - владелец" ma:default="" ma:fieldId="{e7df2382-ef85-4024-9efb-3a3d1560aa93}" ma:taxonomyMulti="true" ma:sspId="3d1eed54-f04d-4a4f-b0e7-26f4ec715ef7" ma:termSetId="200a07fb-7acd-4dbb-83f7-80480d48cfe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b3348-7409-41f2-b33e-921f838688a3" elementFormDefault="qualified">
    <xsd:import namespace="http://schemas.microsoft.com/office/2006/documentManagement/types"/>
    <xsd:import namespace="http://schemas.microsoft.com/office/infopath/2007/PartnerControls"/>
    <xsd:element name="TPKDCategoryLkp" ma:index="5" nillable="true" ma:displayName="Категория" ma:list="ba68e826-500b-45c5-b994-b041e23fc682" ma:internalName="TPKDCategoryLkp" ma:showField="Title">
      <xsd:simpleType>
        <xsd:restriction base="dms:Lookup"/>
      </xsd:simpleType>
    </xsd:element>
    <xsd:element name="TPKDSubCategoryLkp" ma:index="6" nillable="true" ma:displayName="Подкатегория" ma:list="ba68e826-500b-45c5-b994-b041e23fc682" ma:internalName="TPKDSubCategoryLkp" ma:showField="Title">
      <xsd:simpleType>
        <xsd:restriction base="dms:Lookup"/>
      </xsd:simpleType>
    </xsd:element>
    <xsd:element name="SharedWithUsers" ma:index="2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1" nillable="true" ma:displayName="Taxonomy Catch All Column" ma:hidden="true" ma:list="{b664f02a-be2b-4de9-b6bd-f416b106b753}" ma:internalName="TaxCatchAll" ma:showField="CatchAllData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b664f02a-be2b-4de9-b6bd-f416b106b753}" ma:internalName="TaxCatchAllLabel" ma:readOnly="true" ma:showField="CatchAllDataLabel" ma:web="655b3348-7409-41f2-b33e-921f83868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2d30300580e4e8e9524efa0fb0c6483" ma:index="24" nillable="true" ma:taxonomy="true" ma:internalName="b2d30300580e4e8e9524efa0fb0c6483" ma:taxonomyFieldName="TPKDDivision" ma:displayName="Подразделение" ma:default="" ma:fieldId="{b2d30300-580e-4e8e-9524-efa0fb0c6483}" ma:taxonomyMulti="true" ma:sspId="3d1eed54-f04d-4a4f-b0e7-26f4ec715ef7" ma:termSetId="200a07fb-7acd-4dbb-83f7-80480d48cfe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PG" ma:index="28" nillable="true" ma:displayName="JPG" ma:description="Введите ссылку картинки" ma:internalName="JPG" ma:readOnly="false">
      <xsd:simpleType>
        <xsd:restriction base="dms:Text"/>
      </xsd:simpleType>
    </xsd:element>
    <xsd:element name="CustomPermissions" ma:index="29" nillable="true" ma:displayName="Измененные разрешения" ma:default="0" ma:description="Если значение &quot;Да&quot;, тогда TimerJob не будет менять права для этого элемента в соответствии с настройками Term'а" ma:internalName="CustomPermissions" ma:readOnly="false">
      <xsd:simpleType>
        <xsd:restriction base="dms:Boolean"/>
      </xsd:simpleType>
    </xsd:element>
    <xsd:element name="SharedWithDetails" ma:index="3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Тип контента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KDShowOnMainPage xmlns="ef3b17df-f7bf-4ea3-8c36-04865fe9e4cd">false</TPKDShowOnMainPage>
    <TPKDTextEdit xmlns="ef3b17df-f7bf-4ea3-8c36-04865fe9e4cd" xsi:nil="true"/>
    <TPKDParentDoc xmlns="ef3b17df-f7bf-4ea3-8c36-04865fe9e4cd">
      <Value>18509</Value>
    </TPKDParentDoc>
    <CacheDateModified xmlns="4791e6ff-df01-428a-b2d4-ff87f02d2ea2">2021-07-21T17:23:26Z</CacheDateModified>
    <b2d30300580e4e8e9524efa0fb0c6483 xmlns="655b3348-7409-41f2-b33e-921f838688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Типовые договоры по направлению закупок оборудования и НМЦ</TermName>
          <TermId xmlns="http://schemas.microsoft.com/office/infopath/2007/PartnerControls">9da4a1e1-4d99-445c-a3e6-d002c84bd732</TermId>
        </TermInfo>
      </Terms>
    </b2d30300580e4e8e9524efa0fb0c6483>
    <TPKDDeleteChildrens xmlns="ef3b17df-f7bf-4ea3-8c36-04865fe9e4cd">false</TPKDDeleteChildrens>
    <TPKDTitle xmlns="ef3b17df-f7bf-4ea3-8c36-04865fe9e4cd"/>
    <TaxCatchAll xmlns="655b3348-7409-41f2-b33e-921f838688a3">
      <Value>3488</Value>
    </TaxCatchAll>
    <e7df2382ef8540249efb3a3d1560aa93 xmlns="ef3b17df-f7bf-4ea3-8c36-04865fe9e4cd">
      <Terms xmlns="http://schemas.microsoft.com/office/infopath/2007/PartnerControls"/>
    </e7df2382ef8540249efb3a3d1560aa93>
    <TPKDComment xmlns="ef3b17df-f7bf-4ea3-8c36-04865fe9e4cd" xsi:nil="true"/>
    <TPKDDate xmlns="ef3b17df-f7bf-4ea3-8c36-04865fe9e4cd">2021-07-21T00:00:00Z</TPKDDate>
    <TPKDCustomPriority xmlns="ef3b17df-f7bf-4ea3-8c36-04865fe9e4cd" xsi:nil="true"/>
    <TPKDTitlePriority xmlns="ef3b17df-f7bf-4ea3-8c36-04865fe9e4cd" xsi:nil="true"/>
    <TPKDSubCategoryLkp xmlns="655b3348-7409-41f2-b33e-921f838688a3" xsi:nil="true"/>
    <CustomPermissions xmlns="655b3348-7409-41f2-b33e-921f838688a3">false</CustomPermissions>
    <TPKDCategoryLkp xmlns="655b3348-7409-41f2-b33e-921f838688a3" xsi:nil="true"/>
    <JPG xmlns="655b3348-7409-41f2-b33e-921f838688a3" xsi:nil="true"/>
  </documentManagement>
</p:properties>
</file>

<file path=customXml/itemProps1.xml><?xml version="1.0" encoding="utf-8"?>
<ds:datastoreItem xmlns:ds="http://schemas.openxmlformats.org/officeDocument/2006/customXml" ds:itemID="{934D47A6-B02D-4581-8010-A4FDE0E5759E}"/>
</file>

<file path=customXml/itemProps2.xml><?xml version="1.0" encoding="utf-8"?>
<ds:datastoreItem xmlns:ds="http://schemas.openxmlformats.org/officeDocument/2006/customXml" ds:itemID="{65EB168A-CAD3-49F3-BAD9-3A4DA75477AC}"/>
</file>

<file path=customXml/itemProps3.xml><?xml version="1.0" encoding="utf-8"?>
<ds:datastoreItem xmlns:ds="http://schemas.openxmlformats.org/officeDocument/2006/customXml" ds:itemID="{30F03C82-2AD6-4905-B5C5-B6A09977CE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TANDER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Удовиченко Никита Олегович</dc:creator>
  <cp:lastModifiedBy>shulga_os</cp:lastModifiedBy>
  <cp:revision>2</cp:revision>
  <cp:lastPrinted>2021-04-06T09:33:00Z</cp:lastPrinted>
  <dcterms:created xsi:type="dcterms:W3CDTF">2021-07-21T14:20:00Z</dcterms:created>
  <dcterms:modified xsi:type="dcterms:W3CDTF">2021-07-21T14:20:00Z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12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l59e76e1402f4107a7ef54291f7bd0c3">
    <vt:lpwstr/>
  </property>
  <property fmtid="{D5CDD505-2E9C-101B-9397-08002B2CF9AE}" pid="9" name="TPKDOwning">
    <vt:lpwstr/>
  </property>
  <property fmtid="{D5CDD505-2E9C-101B-9397-08002B2CF9AE}" pid="10" name="ef82d05bf4de46e08924740ebff85640">
    <vt:lpwstr/>
  </property>
  <property fmtid="{D5CDD505-2E9C-101B-9397-08002B2CF9AE}" pid="11" name="TPKDDivision">
    <vt:lpwstr>3488;#Типовые договоры по направлению закупок оборудования и НМЦ|9da4a1e1-4d99-445c-a3e6-d002c84bd732</vt:lpwstr>
  </property>
  <property fmtid="{D5CDD505-2E9C-101B-9397-08002B2CF9AE}" pid="12" name="ContentTypeId">
    <vt:lpwstr>0x01010030AC873E100D482AABF41B9B31C6A41E00F8C04108F15EC0418627D5A586868E0D</vt:lpwstr>
  </property>
  <property fmtid="{D5CDD505-2E9C-101B-9397-08002B2CF9AE}" pid="13" name="o2650e68ba5e4cb5a7ab966d8a651a60">
    <vt:lpwstr/>
  </property>
  <property fmtid="{D5CDD505-2E9C-101B-9397-08002B2CF9AE}" pid="14" name="TPKDOccupation">
    <vt:lpwstr/>
  </property>
  <property fmtid="{D5CDD505-2E9C-101B-9397-08002B2CF9AE}" pid="15" name="TPKDArea">
    <vt:lpwstr/>
  </property>
  <property fmtid="{D5CDD505-2E9C-101B-9397-08002B2CF9AE}" pid="16" name="TPKDTheme">
    <vt:lpwstr/>
  </property>
</Properties>
</file>